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98774" w14:textId="77777777" w:rsidR="00E3338B" w:rsidRPr="00E3338B" w:rsidRDefault="00E3338B" w:rsidP="00E3338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5140F72A" w14:textId="773F7DB1" w:rsidR="00633349" w:rsidRPr="00E3338B" w:rsidRDefault="00D114F9" w:rsidP="00E3338B">
      <w:pPr>
        <w:jc w:val="both"/>
        <w:rPr>
          <w:rFonts w:cstheme="minorHAnsi"/>
          <w:b/>
        </w:rPr>
      </w:pPr>
      <w:r w:rsidRPr="00E3338B">
        <w:rPr>
          <w:rFonts w:cstheme="minorHAnsi"/>
          <w:b/>
        </w:rPr>
        <w:t xml:space="preserve">Aktion </w:t>
      </w:r>
      <w:r w:rsidR="00D11E0A" w:rsidRPr="00E3338B">
        <w:rPr>
          <w:rFonts w:cstheme="minorHAnsi"/>
          <w:b/>
        </w:rPr>
        <w:t>„Der Kinderrechte-Check: Kinderrechten auf der Spur“</w:t>
      </w:r>
    </w:p>
    <w:p w14:paraId="7FF27CF4" w14:textId="77777777" w:rsidR="00D114F9" w:rsidRPr="00E3338B" w:rsidRDefault="00D114F9" w:rsidP="00E3338B">
      <w:pPr>
        <w:jc w:val="both"/>
        <w:rPr>
          <w:rFonts w:cstheme="minorHAnsi"/>
        </w:rPr>
      </w:pPr>
      <w:r w:rsidRPr="00E3338B">
        <w:rPr>
          <w:rFonts w:cstheme="minorHAnsi"/>
        </w:rPr>
        <w:t>Sehr geehrte Damen und Herren,</w:t>
      </w:r>
    </w:p>
    <w:p w14:paraId="02CB5F72" w14:textId="0F8714E6" w:rsidR="00F010B6" w:rsidRPr="00E3338B" w:rsidRDefault="00D114F9" w:rsidP="00E3338B">
      <w:pPr>
        <w:jc w:val="both"/>
        <w:rPr>
          <w:rFonts w:cstheme="minorHAnsi"/>
          <w:color w:val="FF0000"/>
        </w:rPr>
      </w:pPr>
      <w:r w:rsidRPr="00E3338B">
        <w:rPr>
          <w:rFonts w:cstheme="minorHAnsi"/>
        </w:rPr>
        <w:t xml:space="preserve">jedes Jahr findet am 20. November der Tag der Kinderrechte statt. Die perfekte </w:t>
      </w:r>
      <w:r w:rsidR="00EB2B25" w:rsidRPr="00E3338B">
        <w:rPr>
          <w:rFonts w:cstheme="minorHAnsi"/>
        </w:rPr>
        <w:t>Gelegenheit</w:t>
      </w:r>
      <w:r w:rsidRPr="00E3338B">
        <w:rPr>
          <w:rFonts w:cstheme="minorHAnsi"/>
        </w:rPr>
        <w:t xml:space="preserve">, um sich mit dieser wichtigen Thematik auseinanderzusetzen und </w:t>
      </w:r>
      <w:r w:rsidR="00EB2B25" w:rsidRPr="00E3338B">
        <w:rPr>
          <w:rFonts w:cstheme="minorHAnsi"/>
        </w:rPr>
        <w:t xml:space="preserve">die Öffentlichkeit darauf aufmerksam zu machen. </w:t>
      </w:r>
      <w:r w:rsidRPr="00E3338B">
        <w:rPr>
          <w:rFonts w:cstheme="minorHAnsi"/>
        </w:rPr>
        <w:t xml:space="preserve"> </w:t>
      </w:r>
      <w:r w:rsidR="00EB5FD0" w:rsidRPr="00E3338B">
        <w:rPr>
          <w:rFonts w:cstheme="minorHAnsi"/>
          <w:color w:val="FF0000"/>
        </w:rPr>
        <w:t>[Hier findet sich Platz, um kurz die eigene Organisation und die Verbindung zu MACH DICH STARK zu beschreiben.]</w:t>
      </w:r>
    </w:p>
    <w:p w14:paraId="7448A04A" w14:textId="77777777" w:rsidR="00F53427" w:rsidRPr="00E3338B" w:rsidRDefault="00F010B6" w:rsidP="00E3338B">
      <w:pPr>
        <w:pStyle w:val="CFliesstext11p"/>
        <w:spacing w:line="276" w:lineRule="auto"/>
        <w:rPr>
          <w:rFonts w:asciiTheme="minorHAnsi" w:hAnsiTheme="minorHAnsi" w:cstheme="minorHAnsi"/>
          <w:szCs w:val="22"/>
        </w:rPr>
      </w:pPr>
      <w:r w:rsidRPr="00E3338B">
        <w:rPr>
          <w:rFonts w:asciiTheme="minorHAnsi" w:hAnsiTheme="minorHAnsi" w:cstheme="minorHAnsi"/>
          <w:szCs w:val="22"/>
        </w:rPr>
        <w:t xml:space="preserve">In der Woche vom </w:t>
      </w:r>
      <w:r w:rsidR="00D11E0A" w:rsidRPr="00E3338B">
        <w:rPr>
          <w:rFonts w:asciiTheme="minorHAnsi" w:hAnsiTheme="minorHAnsi" w:cstheme="minorHAnsi"/>
          <w:b/>
          <w:szCs w:val="22"/>
        </w:rPr>
        <w:t>20. bis 27. November</w:t>
      </w:r>
      <w:r w:rsidRPr="00E3338B">
        <w:rPr>
          <w:rFonts w:asciiTheme="minorHAnsi" w:hAnsiTheme="minorHAnsi" w:cstheme="minorHAnsi"/>
          <w:szCs w:val="22"/>
        </w:rPr>
        <w:t xml:space="preserve"> finden die</w:t>
      </w:r>
      <w:r w:rsidRPr="00E3338B">
        <w:rPr>
          <w:rFonts w:asciiTheme="minorHAnsi" w:hAnsiTheme="minorHAnsi" w:cstheme="minorHAnsi"/>
          <w:b/>
          <w:szCs w:val="22"/>
        </w:rPr>
        <w:t xml:space="preserve"> MACH-DICH-STARK-Tage</w:t>
      </w:r>
      <w:r w:rsidR="00F53427" w:rsidRPr="00E3338B">
        <w:rPr>
          <w:rFonts w:asciiTheme="minorHAnsi" w:hAnsiTheme="minorHAnsi" w:cstheme="minorHAnsi"/>
          <w:szCs w:val="22"/>
        </w:rPr>
        <w:t xml:space="preserve"> statt (w</w:t>
      </w:r>
      <w:r w:rsidRPr="00E3338B">
        <w:rPr>
          <w:rFonts w:asciiTheme="minorHAnsi" w:hAnsiTheme="minorHAnsi" w:cstheme="minorHAnsi"/>
          <w:szCs w:val="22"/>
        </w:rPr>
        <w:t xml:space="preserve">eitere Informationen zur Initiative finden Sie unter </w:t>
      </w:r>
      <w:hyperlink r:id="rId6" w:history="1">
        <w:r w:rsidRPr="00E3338B">
          <w:rPr>
            <w:rStyle w:val="Hyperlink"/>
            <w:rFonts w:asciiTheme="minorHAnsi" w:hAnsiTheme="minorHAnsi" w:cstheme="minorHAnsi"/>
            <w:szCs w:val="22"/>
          </w:rPr>
          <w:t>www.mach-dich-stark.net</w:t>
        </w:r>
      </w:hyperlink>
      <w:r w:rsidRPr="00E3338B">
        <w:rPr>
          <w:rFonts w:asciiTheme="minorHAnsi" w:hAnsiTheme="minorHAnsi" w:cstheme="minorHAnsi"/>
          <w:szCs w:val="22"/>
        </w:rPr>
        <w:t>). An diesen Tagen soll besonders auf Kinder, ihre Rechte und Kinderarmut aufmerksam gemacht werden.</w:t>
      </w:r>
      <w:r w:rsidR="00D11E0A" w:rsidRPr="00E3338B">
        <w:rPr>
          <w:rFonts w:asciiTheme="minorHAnsi" w:hAnsiTheme="minorHAnsi" w:cstheme="minorHAnsi"/>
          <w:szCs w:val="22"/>
        </w:rPr>
        <w:t xml:space="preserve"> </w:t>
      </w:r>
    </w:p>
    <w:p w14:paraId="4ECAF67C" w14:textId="77777777" w:rsidR="00F53427" w:rsidRPr="00E3338B" w:rsidRDefault="00F53427" w:rsidP="00E3338B">
      <w:pPr>
        <w:pStyle w:val="CFliesstext11p"/>
        <w:spacing w:line="276" w:lineRule="auto"/>
        <w:rPr>
          <w:rFonts w:asciiTheme="minorHAnsi" w:hAnsiTheme="minorHAnsi" w:cstheme="minorHAnsi"/>
          <w:szCs w:val="22"/>
        </w:rPr>
      </w:pPr>
    </w:p>
    <w:p w14:paraId="5A77B6C7" w14:textId="071BB6BF" w:rsidR="00D11E0A" w:rsidRPr="00E3338B" w:rsidRDefault="00F53427" w:rsidP="00E3338B">
      <w:pPr>
        <w:pStyle w:val="CFliesstext11p"/>
        <w:spacing w:line="276" w:lineRule="auto"/>
        <w:rPr>
          <w:rFonts w:asciiTheme="minorHAnsi" w:hAnsiTheme="minorHAnsi" w:cstheme="minorHAnsi"/>
          <w:szCs w:val="22"/>
        </w:rPr>
      </w:pPr>
      <w:r w:rsidRPr="00E3338B">
        <w:rPr>
          <w:rFonts w:asciiTheme="minorHAnsi" w:hAnsiTheme="minorHAnsi" w:cstheme="minorHAnsi"/>
          <w:color w:val="FF0000"/>
          <w:szCs w:val="22"/>
        </w:rPr>
        <w:t xml:space="preserve">[Name der Organisation] </w:t>
      </w:r>
      <w:r w:rsidRPr="00E3338B">
        <w:rPr>
          <w:rFonts w:asciiTheme="minorHAnsi" w:hAnsiTheme="minorHAnsi" w:cstheme="minorHAnsi"/>
          <w:szCs w:val="22"/>
        </w:rPr>
        <w:t>lädt Sie recht herzlich ein</w:t>
      </w:r>
      <w:r w:rsidR="00D11E0A" w:rsidRPr="00E3338B">
        <w:rPr>
          <w:rFonts w:asciiTheme="minorHAnsi" w:hAnsiTheme="minorHAnsi" w:cstheme="minorHAnsi"/>
          <w:szCs w:val="22"/>
        </w:rPr>
        <w:t xml:space="preserve"> die Aktion „Der Kinderrechte-Check: Kinderrechten auf der Spur“ gemeinsam mit Ihrer </w:t>
      </w:r>
      <w:r w:rsidR="006973B5" w:rsidRPr="00E3338B">
        <w:rPr>
          <w:rFonts w:asciiTheme="minorHAnsi" w:hAnsiTheme="minorHAnsi" w:cstheme="minorHAnsi"/>
          <w:color w:val="FF0000"/>
          <w:szCs w:val="22"/>
        </w:rPr>
        <w:t>[</w:t>
      </w:r>
      <w:r w:rsidR="00D11E0A" w:rsidRPr="00E3338B">
        <w:rPr>
          <w:rFonts w:asciiTheme="minorHAnsi" w:hAnsiTheme="minorHAnsi" w:cstheme="minorHAnsi"/>
          <w:color w:val="FF0000"/>
          <w:szCs w:val="22"/>
        </w:rPr>
        <w:t>Klasse, Kitagruppe, Sport- oder Freizeitgruppe etc.</w:t>
      </w:r>
      <w:r w:rsidR="006973B5" w:rsidRPr="00E3338B">
        <w:rPr>
          <w:rFonts w:asciiTheme="minorHAnsi" w:hAnsiTheme="minorHAnsi" w:cstheme="minorHAnsi"/>
          <w:color w:val="FF0000"/>
          <w:szCs w:val="22"/>
        </w:rPr>
        <w:t>]</w:t>
      </w:r>
      <w:r w:rsidR="00D11E0A" w:rsidRPr="00E3338B">
        <w:rPr>
          <w:rFonts w:asciiTheme="minorHAnsi" w:hAnsiTheme="minorHAnsi" w:cstheme="minorHAnsi"/>
          <w:color w:val="FF0000"/>
          <w:szCs w:val="22"/>
        </w:rPr>
        <w:t xml:space="preserve"> </w:t>
      </w:r>
      <w:r w:rsidR="00D11E0A" w:rsidRPr="00E3338B">
        <w:rPr>
          <w:rFonts w:asciiTheme="minorHAnsi" w:hAnsiTheme="minorHAnsi" w:cstheme="minorHAnsi"/>
          <w:szCs w:val="22"/>
        </w:rPr>
        <w:t xml:space="preserve">durchzuführen. </w:t>
      </w:r>
    </w:p>
    <w:p w14:paraId="04E33018" w14:textId="77777777" w:rsidR="00D11E0A" w:rsidRPr="00E3338B" w:rsidRDefault="00D11E0A" w:rsidP="00E3338B">
      <w:pPr>
        <w:pStyle w:val="CFliesstext11p"/>
        <w:spacing w:line="276" w:lineRule="auto"/>
        <w:rPr>
          <w:rFonts w:asciiTheme="minorHAnsi" w:hAnsiTheme="minorHAnsi" w:cstheme="minorHAnsi"/>
          <w:szCs w:val="22"/>
        </w:rPr>
      </w:pPr>
    </w:p>
    <w:p w14:paraId="7128ECAF" w14:textId="77777777" w:rsidR="006973B5" w:rsidRPr="00E3338B" w:rsidRDefault="00F53427" w:rsidP="00E3338B">
      <w:pPr>
        <w:pStyle w:val="CFliesstext11p"/>
        <w:spacing w:line="276" w:lineRule="auto"/>
        <w:rPr>
          <w:rFonts w:asciiTheme="minorHAnsi" w:hAnsiTheme="minorHAnsi" w:cstheme="minorHAnsi"/>
          <w:szCs w:val="22"/>
        </w:rPr>
      </w:pPr>
      <w:r w:rsidRPr="00E3338B">
        <w:rPr>
          <w:rFonts w:asciiTheme="minorHAnsi" w:hAnsiTheme="minorHAnsi" w:cstheme="minorHAnsi"/>
          <w:szCs w:val="22"/>
        </w:rPr>
        <w:t>Bei der Aktion schlüpfen die</w:t>
      </w:r>
      <w:r w:rsidR="00D11E0A" w:rsidRPr="00E3338B">
        <w:rPr>
          <w:rFonts w:asciiTheme="minorHAnsi" w:hAnsiTheme="minorHAnsi" w:cstheme="minorHAnsi"/>
          <w:szCs w:val="22"/>
        </w:rPr>
        <w:t xml:space="preserve"> Interessierten (Kinder, Jugendliche, aber auch</w:t>
      </w:r>
      <w:r w:rsidRPr="00E3338B">
        <w:rPr>
          <w:rFonts w:asciiTheme="minorHAnsi" w:hAnsiTheme="minorHAnsi" w:cstheme="minorHAnsi"/>
          <w:szCs w:val="22"/>
        </w:rPr>
        <w:t xml:space="preserve"> die Fachkräfte selbst)</w:t>
      </w:r>
      <w:r w:rsidR="00D11E0A" w:rsidRPr="00E3338B">
        <w:rPr>
          <w:rFonts w:asciiTheme="minorHAnsi" w:hAnsiTheme="minorHAnsi" w:cstheme="minorHAnsi"/>
          <w:szCs w:val="22"/>
        </w:rPr>
        <w:t xml:space="preserve"> in die Rolle einer Detektiv</w:t>
      </w:r>
      <w:r w:rsidRPr="00E3338B">
        <w:rPr>
          <w:rFonts w:asciiTheme="minorHAnsi" w:hAnsiTheme="minorHAnsi" w:cstheme="minorHAnsi"/>
          <w:szCs w:val="22"/>
        </w:rPr>
        <w:t>in/ eines Detektivs</w:t>
      </w:r>
      <w:r w:rsidR="00D11E0A" w:rsidRPr="00E3338B">
        <w:rPr>
          <w:rFonts w:asciiTheme="minorHAnsi" w:hAnsiTheme="minorHAnsi" w:cstheme="minorHAnsi"/>
          <w:szCs w:val="22"/>
        </w:rPr>
        <w:t xml:space="preserve">. Die Kinder/Jugendlichen </w:t>
      </w:r>
      <w:r w:rsidR="00F010B6" w:rsidRPr="00E3338B">
        <w:rPr>
          <w:rFonts w:asciiTheme="minorHAnsi" w:hAnsiTheme="minorHAnsi" w:cstheme="minorHAnsi"/>
          <w:szCs w:val="22"/>
        </w:rPr>
        <w:t xml:space="preserve"> </w:t>
      </w:r>
      <w:r w:rsidR="00D11E0A" w:rsidRPr="00E3338B">
        <w:rPr>
          <w:rFonts w:asciiTheme="minorHAnsi" w:hAnsiTheme="minorHAnsi" w:cstheme="minorHAnsi"/>
          <w:szCs w:val="22"/>
        </w:rPr>
        <w:t>begeben sich auf Spurensuche und nehmen die eigene Einrichtung (Schule/Kita/Verein) oder den unmittelbaren Sozialraum auf Kinderrechte hin unter die Lupe: Wo tauchen Kinderrechte in der Umgebung auf? Welches Kinderrecht wird an einer bestimmten Stelle sichtbar? Wo fehlen Kinderrechte noch? Und welches?</w:t>
      </w:r>
      <w:r w:rsidRPr="00E3338B">
        <w:rPr>
          <w:rFonts w:asciiTheme="minorHAnsi" w:hAnsiTheme="minorHAnsi" w:cstheme="minorHAnsi"/>
          <w:szCs w:val="22"/>
        </w:rPr>
        <w:t xml:space="preserve"> </w:t>
      </w:r>
      <w:r w:rsidR="00D11E0A" w:rsidRPr="00E3338B">
        <w:rPr>
          <w:rFonts w:asciiTheme="minorHAnsi" w:hAnsiTheme="minorHAnsi" w:cstheme="minorHAnsi"/>
          <w:szCs w:val="22"/>
        </w:rPr>
        <w:t xml:space="preserve">Die gefundenen Kinderrechte werden als „Spuren“ fotografisch von den Kindern festgehalten. Dadurch wird die Perspektive und Sichtweise der Kinder in den Vordergrund gestellt. </w:t>
      </w:r>
    </w:p>
    <w:p w14:paraId="6E23C647" w14:textId="77777777" w:rsidR="006973B5" w:rsidRPr="00E3338B" w:rsidRDefault="006973B5" w:rsidP="00E3338B">
      <w:pPr>
        <w:pStyle w:val="CFliesstext11p"/>
        <w:spacing w:line="276" w:lineRule="auto"/>
        <w:rPr>
          <w:rFonts w:asciiTheme="minorHAnsi" w:hAnsiTheme="minorHAnsi" w:cstheme="minorHAnsi"/>
          <w:szCs w:val="22"/>
        </w:rPr>
      </w:pPr>
    </w:p>
    <w:p w14:paraId="4774E5AB" w14:textId="4A0CF51A" w:rsidR="00D11E0A" w:rsidRPr="00E3338B" w:rsidRDefault="00D11E0A" w:rsidP="00E3338B">
      <w:pPr>
        <w:pStyle w:val="CFliesstext11p"/>
        <w:spacing w:line="276" w:lineRule="auto"/>
        <w:rPr>
          <w:rFonts w:asciiTheme="minorHAnsi" w:hAnsiTheme="minorHAnsi" w:cstheme="minorHAnsi"/>
          <w:color w:val="FF0000"/>
          <w:szCs w:val="22"/>
        </w:rPr>
      </w:pPr>
      <w:r w:rsidRPr="00E3338B">
        <w:rPr>
          <w:rFonts w:asciiTheme="minorHAnsi" w:hAnsiTheme="minorHAnsi" w:cstheme="minorHAnsi"/>
          <w:color w:val="FF0000"/>
          <w:szCs w:val="22"/>
        </w:rPr>
        <w:t xml:space="preserve">[Hier einfügen, </w:t>
      </w:r>
      <w:r w:rsidR="00390AFC" w:rsidRPr="00E3338B">
        <w:rPr>
          <w:rFonts w:asciiTheme="minorHAnsi" w:hAnsiTheme="minorHAnsi" w:cstheme="minorHAnsi"/>
          <w:color w:val="FF0000"/>
          <w:szCs w:val="22"/>
        </w:rPr>
        <w:t xml:space="preserve">ob und </w:t>
      </w:r>
      <w:r w:rsidRPr="00E3338B">
        <w:rPr>
          <w:rFonts w:asciiTheme="minorHAnsi" w:hAnsiTheme="minorHAnsi" w:cstheme="minorHAnsi"/>
          <w:color w:val="FF0000"/>
          <w:szCs w:val="22"/>
        </w:rPr>
        <w:t>wie die Bilder regionalen präsentiert werden]</w:t>
      </w:r>
    </w:p>
    <w:p w14:paraId="7F4C7DF5" w14:textId="77777777" w:rsidR="00F53427" w:rsidRPr="00E3338B" w:rsidRDefault="00F53427" w:rsidP="00E3338B">
      <w:pPr>
        <w:pStyle w:val="CFliesstext11p"/>
        <w:spacing w:line="276" w:lineRule="auto"/>
        <w:rPr>
          <w:rFonts w:asciiTheme="minorHAnsi" w:hAnsiTheme="minorHAnsi" w:cstheme="minorHAnsi"/>
          <w:szCs w:val="22"/>
        </w:rPr>
      </w:pPr>
    </w:p>
    <w:p w14:paraId="1E6675A0" w14:textId="77777777" w:rsidR="00F53427" w:rsidRPr="00E3338B" w:rsidRDefault="00D11E0A" w:rsidP="00E3338B">
      <w:pPr>
        <w:jc w:val="both"/>
        <w:rPr>
          <w:rFonts w:cstheme="minorHAnsi"/>
        </w:rPr>
      </w:pPr>
      <w:r w:rsidRPr="00E3338B">
        <w:rPr>
          <w:rFonts w:cstheme="minorHAnsi"/>
        </w:rPr>
        <w:t xml:space="preserve">Neben der regionalen Präsentation werden die Bilder auch überregional gezeigt. Die überregionale Präsentation übernimmt MACH DICH STARK. Auf der Aktionsseite </w:t>
      </w:r>
      <w:hyperlink r:id="rId7" w:history="1">
        <w:r w:rsidRPr="00E3338B">
          <w:rPr>
            <w:rFonts w:cstheme="minorHAnsi"/>
            <w:color w:val="0000FF"/>
            <w:u w:val="single"/>
          </w:rPr>
          <w:t>www.mach-dich-stark.net</w:t>
        </w:r>
      </w:hyperlink>
      <w:r w:rsidRPr="00E3338B">
        <w:rPr>
          <w:rFonts w:cstheme="minorHAnsi"/>
        </w:rPr>
        <w:t xml:space="preserve"> wird eine bunte und vielfältige Galerie mit Kinderrechte-Fotos sowie Informationen zur teilnehmenden Organisation/Gruppe der Öffentlichkeit präsentiert.</w:t>
      </w:r>
      <w:r w:rsidR="00390AFC" w:rsidRPr="00E3338B">
        <w:rPr>
          <w:rFonts w:cstheme="minorHAnsi"/>
        </w:rPr>
        <w:t xml:space="preserve"> </w:t>
      </w:r>
      <w:r w:rsidR="00F53427" w:rsidRPr="00E3338B">
        <w:rPr>
          <w:rFonts w:cstheme="minorHAnsi"/>
        </w:rPr>
        <w:t xml:space="preserve">Die gezeigten Fotos werden hierfür in einen einheitlichen Bilderrahmen (siehe Aktionsleitfaden) eingefügt, so entsteht aus den Fotos eine Art Online-Fotorätsel, das die Betrachtenden zum Raten einlädt, welches Kinderrecht zu sehen ist. </w:t>
      </w:r>
    </w:p>
    <w:p w14:paraId="58CCE3C8" w14:textId="38668476" w:rsidR="00486358" w:rsidRPr="00E3338B" w:rsidRDefault="00486358" w:rsidP="00E3338B">
      <w:pPr>
        <w:jc w:val="both"/>
        <w:rPr>
          <w:rFonts w:cstheme="minorHAnsi"/>
          <w:color w:val="FF0000"/>
        </w:rPr>
      </w:pPr>
      <w:r w:rsidRPr="00E3338B">
        <w:rPr>
          <w:rFonts w:cstheme="minorHAnsi"/>
          <w:color w:val="FF0000"/>
        </w:rPr>
        <w:t>[Hier den Ablauf einfügen, ob die Kooperationspartner:innen selbst die Fotos hochladen oder sie gesammelt die Ansprechperson der Organisation senden].</w:t>
      </w:r>
    </w:p>
    <w:p w14:paraId="04A2D036" w14:textId="0EFFBCCB" w:rsidR="00D114F9" w:rsidRPr="00E3338B" w:rsidRDefault="003A6EBF" w:rsidP="00E3338B">
      <w:pPr>
        <w:jc w:val="both"/>
        <w:rPr>
          <w:rFonts w:cstheme="minorHAnsi"/>
        </w:rPr>
      </w:pPr>
      <w:r w:rsidRPr="00E3338B">
        <w:rPr>
          <w:rFonts w:cstheme="minorHAnsi"/>
        </w:rPr>
        <w:t>Die Aktion kann mit Klassen bzw. Gruppen durchgeführt werden</w:t>
      </w:r>
      <w:r w:rsidR="00390AFC" w:rsidRPr="00E3338B">
        <w:rPr>
          <w:rFonts w:cstheme="minorHAnsi"/>
        </w:rPr>
        <w:t xml:space="preserve">. Sie erhalten von </w:t>
      </w:r>
      <w:r w:rsidR="00390AFC" w:rsidRPr="00E3338B">
        <w:rPr>
          <w:rFonts w:cstheme="minorHAnsi"/>
          <w:color w:val="FF0000"/>
        </w:rPr>
        <w:t>[Name der Organisation]</w:t>
      </w:r>
      <w:r w:rsidR="00390AFC" w:rsidRPr="00E3338B">
        <w:rPr>
          <w:rFonts w:cstheme="minorHAnsi"/>
        </w:rPr>
        <w:t xml:space="preserve"> einen Aktionsleitfaden mit allen wichtigen Informationen zur Aktion, sowie eine Vorlage für einen Informationsbrief für die Kinder </w:t>
      </w:r>
      <w:r w:rsidR="006973B5" w:rsidRPr="00E3338B">
        <w:rPr>
          <w:rFonts w:cstheme="minorHAnsi"/>
        </w:rPr>
        <w:t>und deren</w:t>
      </w:r>
      <w:r w:rsidR="00390AFC" w:rsidRPr="00E3338B">
        <w:rPr>
          <w:rFonts w:cstheme="minorHAnsi"/>
        </w:rPr>
        <w:t xml:space="preserve"> Eltern. </w:t>
      </w:r>
      <w:r w:rsidRPr="00E3338B">
        <w:rPr>
          <w:rFonts w:cstheme="minorHAnsi"/>
        </w:rPr>
        <w:t xml:space="preserve"> </w:t>
      </w:r>
    </w:p>
    <w:p w14:paraId="751A698D" w14:textId="7DE55F58" w:rsidR="00EB2B25" w:rsidRPr="00E3338B" w:rsidRDefault="00EB2B25" w:rsidP="00E3338B">
      <w:pPr>
        <w:jc w:val="both"/>
        <w:rPr>
          <w:rFonts w:cstheme="minorHAnsi"/>
        </w:rPr>
      </w:pPr>
      <w:r w:rsidRPr="00E3338B">
        <w:rPr>
          <w:rFonts w:cstheme="minorHAnsi"/>
        </w:rPr>
        <w:t>Die Aktion findet im Rahmen der MACH-DICH-STARK-Tage im ganzen Südwesten statt</w:t>
      </w:r>
      <w:r w:rsidR="00EB5FD0" w:rsidRPr="00E3338B">
        <w:rPr>
          <w:rFonts w:cstheme="minorHAnsi"/>
        </w:rPr>
        <w:t xml:space="preserve">. </w:t>
      </w:r>
      <w:r w:rsidR="0083072A" w:rsidRPr="00E3338B">
        <w:rPr>
          <w:rFonts w:cstheme="minorHAnsi"/>
        </w:rPr>
        <w:t xml:space="preserve">Alle Beteiligten werden auf der MACH-DICH-STARK Homepage mit Logo und ggf. Bildern der Aktion der Öffentlichkeit präsentiert.  </w:t>
      </w:r>
    </w:p>
    <w:p w14:paraId="11504ECE" w14:textId="77777777" w:rsidR="0083072A" w:rsidRPr="00E3338B" w:rsidRDefault="0083072A" w:rsidP="00E3338B">
      <w:pPr>
        <w:jc w:val="both"/>
        <w:rPr>
          <w:rFonts w:cstheme="minorHAnsi"/>
        </w:rPr>
      </w:pPr>
      <w:r w:rsidRPr="00E3338B">
        <w:rPr>
          <w:rFonts w:cstheme="minorHAnsi"/>
        </w:rPr>
        <w:t>Alle wichtigen Informationen zur Aktion und zum Ablauf haben wir im beigefü</w:t>
      </w:r>
      <w:r w:rsidR="005E5C74" w:rsidRPr="00E3338B">
        <w:rPr>
          <w:rFonts w:cstheme="minorHAnsi"/>
        </w:rPr>
        <w:t xml:space="preserve">gten Leitfaden, sowie unter </w:t>
      </w:r>
      <w:hyperlink r:id="rId8" w:history="1">
        <w:r w:rsidR="005E5C74" w:rsidRPr="00E3338B">
          <w:rPr>
            <w:rStyle w:val="Hyperlink"/>
            <w:rFonts w:cstheme="minorHAnsi"/>
          </w:rPr>
          <w:t>www.mach-dich-stark.net/mds-tage</w:t>
        </w:r>
      </w:hyperlink>
      <w:r w:rsidR="003A6EBF" w:rsidRPr="00E3338B">
        <w:rPr>
          <w:rFonts w:cstheme="minorHAnsi"/>
        </w:rPr>
        <w:t xml:space="preserve"> zusammengefasst.</w:t>
      </w:r>
    </w:p>
    <w:p w14:paraId="50EBFCD7" w14:textId="23708A13" w:rsidR="005E5C74" w:rsidRPr="00E3338B" w:rsidRDefault="0083072A" w:rsidP="00E3338B">
      <w:pPr>
        <w:jc w:val="both"/>
        <w:rPr>
          <w:rFonts w:cstheme="minorHAnsi"/>
        </w:rPr>
      </w:pPr>
      <w:r w:rsidRPr="00E3338B">
        <w:rPr>
          <w:rFonts w:cstheme="minorHAnsi"/>
        </w:rPr>
        <w:t>Wir freuen uns, wenn auch Sie si</w:t>
      </w:r>
      <w:r w:rsidR="00390AFC" w:rsidRPr="00E3338B">
        <w:rPr>
          <w:rFonts w:cstheme="minorHAnsi"/>
        </w:rPr>
        <w:t>ch an der Aktion beteiligen.</w:t>
      </w:r>
    </w:p>
    <w:p w14:paraId="658BAB43" w14:textId="18346B7C" w:rsidR="00D114F9" w:rsidRPr="00E3338B" w:rsidRDefault="0083072A" w:rsidP="00E3338B">
      <w:pPr>
        <w:jc w:val="both"/>
        <w:rPr>
          <w:rFonts w:cstheme="minorHAnsi"/>
        </w:rPr>
      </w:pPr>
      <w:r w:rsidRPr="00E3338B">
        <w:rPr>
          <w:rFonts w:cstheme="minorHAnsi"/>
        </w:rPr>
        <w:t xml:space="preserve">Für Fragen stehen wir gerne zur Verfügung. </w:t>
      </w:r>
      <w:bookmarkStart w:id="0" w:name="_GoBack"/>
      <w:bookmarkEnd w:id="0"/>
    </w:p>
    <w:sectPr w:rsidR="00D114F9" w:rsidRPr="00E3338B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06CF1" w14:textId="77777777" w:rsidR="00160192" w:rsidRDefault="00160192" w:rsidP="00160192">
      <w:pPr>
        <w:spacing w:after="0" w:line="240" w:lineRule="auto"/>
      </w:pPr>
      <w:r>
        <w:separator/>
      </w:r>
    </w:p>
  </w:endnote>
  <w:endnote w:type="continuationSeparator" w:id="0">
    <w:p w14:paraId="7F398368" w14:textId="77777777" w:rsidR="00160192" w:rsidRDefault="00160192" w:rsidP="0016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452A3" w14:textId="77777777" w:rsidR="00160192" w:rsidRDefault="00160192" w:rsidP="00160192">
      <w:pPr>
        <w:spacing w:after="0" w:line="240" w:lineRule="auto"/>
      </w:pPr>
      <w:r>
        <w:separator/>
      </w:r>
    </w:p>
  </w:footnote>
  <w:footnote w:type="continuationSeparator" w:id="0">
    <w:p w14:paraId="346C4D0A" w14:textId="77777777" w:rsidR="00160192" w:rsidRDefault="00160192" w:rsidP="00160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C89A0" w14:textId="77777777" w:rsidR="00E3338B" w:rsidRPr="00E3338B" w:rsidRDefault="00E3338B" w:rsidP="00E3338B">
    <w:pPr>
      <w:spacing w:after="0" w:line="240" w:lineRule="auto"/>
      <w:jc w:val="both"/>
      <w:rPr>
        <w:rFonts w:cstheme="minorHAnsi"/>
        <w:b/>
        <w:sz w:val="18"/>
        <w:szCs w:val="18"/>
      </w:rPr>
    </w:pPr>
    <w:r w:rsidRPr="00E3338B">
      <w:rPr>
        <w:rFonts w:cstheme="minorHAnsi"/>
        <w:b/>
        <w:sz w:val="18"/>
        <w:szCs w:val="18"/>
      </w:rPr>
      <w:t xml:space="preserve">Textbausteine für Anschreiben für </w:t>
    </w:r>
  </w:p>
  <w:p w14:paraId="0008A9C1" w14:textId="77777777" w:rsidR="00E3338B" w:rsidRDefault="00E3338B" w:rsidP="00E3338B">
    <w:pPr>
      <w:spacing w:after="0" w:line="240" w:lineRule="auto"/>
      <w:jc w:val="both"/>
      <w:rPr>
        <w:rFonts w:cstheme="minorHAnsi"/>
        <w:b/>
        <w:sz w:val="18"/>
        <w:szCs w:val="18"/>
      </w:rPr>
    </w:pPr>
    <w:r w:rsidRPr="00E3338B">
      <w:rPr>
        <w:rFonts w:cstheme="minorHAnsi"/>
        <w:b/>
        <w:sz w:val="18"/>
        <w:szCs w:val="18"/>
      </w:rPr>
      <w:t>weitere Kooperationspartner:innen, Einrichtungsleiter: innen/Fachpersonen</w:t>
    </w:r>
  </w:p>
  <w:p w14:paraId="0BEEE80A" w14:textId="4AE47CC2" w:rsidR="00160192" w:rsidRDefault="0016019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AB"/>
    <w:rsid w:val="00026D94"/>
    <w:rsid w:val="000E39C4"/>
    <w:rsid w:val="00160192"/>
    <w:rsid w:val="002224AB"/>
    <w:rsid w:val="00390AFC"/>
    <w:rsid w:val="003A6EBF"/>
    <w:rsid w:val="00486358"/>
    <w:rsid w:val="005D08D4"/>
    <w:rsid w:val="005E5C74"/>
    <w:rsid w:val="00633349"/>
    <w:rsid w:val="006659F8"/>
    <w:rsid w:val="006973B5"/>
    <w:rsid w:val="006C71EB"/>
    <w:rsid w:val="006E62AB"/>
    <w:rsid w:val="00762A94"/>
    <w:rsid w:val="007C02CE"/>
    <w:rsid w:val="0083072A"/>
    <w:rsid w:val="00855BA6"/>
    <w:rsid w:val="008B1367"/>
    <w:rsid w:val="00D114F9"/>
    <w:rsid w:val="00D11E0A"/>
    <w:rsid w:val="00E25DAF"/>
    <w:rsid w:val="00E3338B"/>
    <w:rsid w:val="00EB2B25"/>
    <w:rsid w:val="00EB5FD0"/>
    <w:rsid w:val="00F010B6"/>
    <w:rsid w:val="00F53427"/>
    <w:rsid w:val="00FC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7E1711"/>
  <w15:chartTrackingRefBased/>
  <w15:docId w15:val="{97C86EDD-CD4B-47A0-9057-66FB3A5B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Fliesstext11p">
    <w:name w:val="C_Fliesstext_11p"/>
    <w:rsid w:val="00D114F9"/>
    <w:pPr>
      <w:shd w:val="solid" w:color="FFFFFF" w:fill="FFFFFF"/>
      <w:spacing w:after="0" w:line="240" w:lineRule="auto"/>
      <w:jc w:val="both"/>
    </w:pPr>
    <w:rPr>
      <w:rFonts w:ascii="Arial" w:eastAsia="Times New Roman" w:hAnsi="Arial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D114F9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E39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39C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39C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39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39C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9C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60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0192"/>
  </w:style>
  <w:style w:type="paragraph" w:styleId="Fuzeile">
    <w:name w:val="footer"/>
    <w:basedOn w:val="Standard"/>
    <w:link w:val="FuzeileZchn"/>
    <w:uiPriority w:val="99"/>
    <w:unhideWhenUsed/>
    <w:rsid w:val="00160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0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h-dich-stark.net/mds-ta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ch-dich-stark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ch-dich-stark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Application Hosting Platform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Eisenbeiss, Angelika</dc:creator>
  <cp:keywords/>
  <dc:description/>
  <cp:lastModifiedBy>Eisenbeiss, Angelika</cp:lastModifiedBy>
  <cp:revision>22</cp:revision>
  <dcterms:created xsi:type="dcterms:W3CDTF">2021-08-31T08:10:00Z</dcterms:created>
  <dcterms:modified xsi:type="dcterms:W3CDTF">2022-10-11T05:20:00Z</dcterms:modified>
</cp:coreProperties>
</file>