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FC0D" w14:textId="63D49E15" w:rsidR="00DA3748" w:rsidRPr="0038369E" w:rsidRDefault="00DA3748" w:rsidP="00DA3748">
      <w:pPr>
        <w:pStyle w:val="KeinLeerraum"/>
        <w:rPr>
          <w:rFonts w:cstheme="minorHAnsi"/>
          <w:i/>
        </w:rPr>
      </w:pPr>
      <w:r w:rsidRPr="0038369E">
        <w:rPr>
          <w:rFonts w:cstheme="minorHAnsi"/>
          <w:i/>
        </w:rPr>
        <w:t xml:space="preserve">„Wir sind die Summe der Erfahrungen, die wir </w:t>
      </w:r>
      <w:r w:rsidR="00D41FDC" w:rsidRPr="0038369E">
        <w:rPr>
          <w:rFonts w:cstheme="minorHAnsi"/>
          <w:i/>
        </w:rPr>
        <w:t xml:space="preserve">machen. Für </w:t>
      </w:r>
      <w:r w:rsidRPr="0038369E">
        <w:rPr>
          <w:rFonts w:cstheme="minorHAnsi"/>
          <w:i/>
        </w:rPr>
        <w:t xml:space="preserve">armutsgefährdete Kinder zählen aber auch die, die </w:t>
      </w:r>
      <w:r w:rsidR="00820259" w:rsidRPr="0038369E">
        <w:rPr>
          <w:rFonts w:cstheme="minorHAnsi"/>
          <w:i/>
        </w:rPr>
        <w:t>sie nicht machen</w:t>
      </w:r>
      <w:r w:rsidR="00D41FDC" w:rsidRPr="0038369E">
        <w:rPr>
          <w:rFonts w:cstheme="minorHAnsi"/>
          <w:i/>
        </w:rPr>
        <w:t>. Familienurlaube, Klassenausflü</w:t>
      </w:r>
      <w:r w:rsidRPr="0038369E">
        <w:rPr>
          <w:rFonts w:cstheme="minorHAnsi"/>
          <w:i/>
        </w:rPr>
        <w:t>g</w:t>
      </w:r>
      <w:r w:rsidR="00D41FDC" w:rsidRPr="0038369E">
        <w:rPr>
          <w:rFonts w:cstheme="minorHAnsi"/>
          <w:i/>
        </w:rPr>
        <w:t>e</w:t>
      </w:r>
      <w:r w:rsidRPr="0038369E">
        <w:rPr>
          <w:rFonts w:cstheme="minorHAnsi"/>
          <w:i/>
        </w:rPr>
        <w:t xml:space="preserve">, Musikunterricht oder einfach mal ein Eis essen gehen.“ </w:t>
      </w:r>
    </w:p>
    <w:p w14:paraId="5A9656FD" w14:textId="77777777" w:rsidR="00DA3748" w:rsidRPr="00E4262B" w:rsidRDefault="00DA3748" w:rsidP="00DA3748">
      <w:pPr>
        <w:pStyle w:val="KeinLeerraum"/>
        <w:rPr>
          <w:rFonts w:cstheme="minorHAnsi"/>
          <w:sz w:val="18"/>
          <w:szCs w:val="18"/>
        </w:rPr>
      </w:pPr>
      <w:r w:rsidRPr="00E4262B">
        <w:rPr>
          <w:rFonts w:cstheme="minorHAnsi"/>
          <w:sz w:val="18"/>
          <w:szCs w:val="18"/>
        </w:rPr>
        <w:t>Nicht von schlechten Eltern, Undine Zimmer</w:t>
      </w:r>
    </w:p>
    <w:p w14:paraId="549400B3" w14:textId="77777777" w:rsidR="00DA3748" w:rsidRPr="0038369E" w:rsidRDefault="00DA3748" w:rsidP="00DA3748">
      <w:pPr>
        <w:pStyle w:val="KeinLeerraum"/>
        <w:rPr>
          <w:rFonts w:cstheme="minorHAnsi"/>
        </w:rPr>
      </w:pPr>
    </w:p>
    <w:p w14:paraId="76DE353B" w14:textId="5CC2FD02" w:rsidR="00E674A7" w:rsidRPr="00E4262B" w:rsidRDefault="00F7495C" w:rsidP="00E674A7">
      <w:pPr>
        <w:pStyle w:val="KeinLeerraum"/>
        <w:rPr>
          <w:rFonts w:cstheme="minorHAnsi"/>
        </w:rPr>
      </w:pPr>
      <w:r w:rsidRPr="007D563A">
        <w:rPr>
          <w:rFonts w:cstheme="minorHAnsi"/>
        </w:rPr>
        <w:t xml:space="preserve">Sehr geehrter Herr/Frau </w:t>
      </w:r>
      <w:r w:rsidR="00C47B34" w:rsidRPr="007D563A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7B34" w:rsidRPr="007D563A">
        <w:rPr>
          <w:rFonts w:cstheme="minorHAnsi"/>
        </w:rPr>
        <w:instrText xml:space="preserve"> FORMTEXT </w:instrText>
      </w:r>
      <w:r w:rsidR="00C47B34" w:rsidRPr="007D563A">
        <w:rPr>
          <w:rFonts w:cstheme="minorHAnsi"/>
        </w:rPr>
      </w:r>
      <w:r w:rsidR="00C47B34" w:rsidRPr="007D563A">
        <w:rPr>
          <w:rFonts w:cstheme="minorHAnsi"/>
        </w:rPr>
        <w:fldChar w:fldCharType="separate"/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</w:rPr>
        <w:fldChar w:fldCharType="end"/>
      </w:r>
      <w:bookmarkEnd w:id="0"/>
      <w:r w:rsidRPr="007D563A">
        <w:rPr>
          <w:rFonts w:cstheme="minorHAnsi"/>
        </w:rPr>
        <w:t>,</w:t>
      </w:r>
      <w:r w:rsidRPr="007D563A">
        <w:rPr>
          <w:rFonts w:cstheme="minorHAnsi"/>
        </w:rPr>
        <w:br/>
      </w:r>
      <w:r w:rsidRPr="007D563A">
        <w:rPr>
          <w:rFonts w:cstheme="minorHAnsi"/>
        </w:rPr>
        <w:br/>
      </w:r>
      <w:r w:rsidR="00E674A7" w:rsidRPr="00E4262B">
        <w:rPr>
          <w:rFonts w:cstheme="minorHAnsi"/>
        </w:rPr>
        <w:t>die Armutsgefährdungsquote für Baden-Württemberg ist mit 16,6 % so hoch wie nie. Besonders betroffen sind mit 21,6% Kinder und Jugendliche unter 18 Jahren</w:t>
      </w:r>
      <w:r w:rsidR="00E674A7" w:rsidRPr="00E4262B">
        <w:rPr>
          <w:rStyle w:val="Funotenzeichen"/>
          <w:rFonts w:cstheme="minorHAnsi"/>
        </w:rPr>
        <w:footnoteReference w:id="1"/>
      </w:r>
      <w:r w:rsidR="00E674A7" w:rsidRPr="00E4262B">
        <w:rPr>
          <w:rFonts w:cstheme="minorHAnsi"/>
        </w:rPr>
        <w:t xml:space="preserve">. Das hat Auswirkungen - auf unsere Gesellschaft und auf jedes einzelne Leben. </w:t>
      </w:r>
    </w:p>
    <w:p w14:paraId="45AD22FA" w14:textId="77777777" w:rsidR="00E674A7" w:rsidRPr="00E4262B" w:rsidRDefault="00E674A7" w:rsidP="00E674A7">
      <w:pPr>
        <w:pStyle w:val="KeinLeerraum"/>
        <w:rPr>
          <w:rFonts w:cstheme="minorHAnsi"/>
        </w:rPr>
      </w:pPr>
      <w:r w:rsidRPr="00E4262B">
        <w:rPr>
          <w:rFonts w:cstheme="minorHAnsi"/>
        </w:rPr>
        <w:t>Starke Kinder sind die Grundlage einer gesunden, resilienten Gesellschaft. Wir wenden uns heute an Sie, um den Schulterschluss mit Ihnen zu suchen!</w:t>
      </w:r>
    </w:p>
    <w:p w14:paraId="6182E182" w14:textId="1E23A51E" w:rsidR="00DA3748" w:rsidRPr="007D563A" w:rsidRDefault="00DA3748" w:rsidP="00E674A7">
      <w:pPr>
        <w:pStyle w:val="KeinLeerraum"/>
        <w:rPr>
          <w:rFonts w:cstheme="minorHAnsi"/>
        </w:rPr>
      </w:pPr>
    </w:p>
    <w:p w14:paraId="75123547" w14:textId="3F7118B5" w:rsidR="00DA3748" w:rsidRPr="007D563A" w:rsidRDefault="00F7495C" w:rsidP="00DA3748">
      <w:pPr>
        <w:pStyle w:val="KeinLeerraum"/>
        <w:rPr>
          <w:rFonts w:cstheme="minorHAnsi"/>
        </w:rPr>
      </w:pPr>
      <w:r w:rsidRPr="007D563A">
        <w:rPr>
          <w:rFonts w:cstheme="minorHAnsi"/>
        </w:rPr>
        <w:t xml:space="preserve">Die Bekämpfung </w:t>
      </w:r>
      <w:r w:rsidR="007D563A">
        <w:rPr>
          <w:rFonts w:cstheme="minorHAnsi"/>
        </w:rPr>
        <w:t>von</w:t>
      </w:r>
      <w:r w:rsidR="007D563A" w:rsidRPr="007D563A">
        <w:rPr>
          <w:rFonts w:cstheme="minorHAnsi"/>
        </w:rPr>
        <w:t xml:space="preserve"> </w:t>
      </w:r>
      <w:r w:rsidRPr="007D563A">
        <w:rPr>
          <w:rFonts w:cstheme="minorHAnsi"/>
        </w:rPr>
        <w:t xml:space="preserve">Kinderarmut ist eine Herausforderung, der wir uns gemeinsam stellen müssen. </w:t>
      </w:r>
      <w:r w:rsidR="00860FE5" w:rsidRPr="007D563A">
        <w:rPr>
          <w:rFonts w:cstheme="minorHAnsi"/>
        </w:rPr>
        <w:t>Viel ist schon geschehen</w:t>
      </w:r>
      <w:r w:rsidR="00414EBC" w:rsidRPr="007D563A">
        <w:rPr>
          <w:rFonts w:cstheme="minorHAnsi"/>
        </w:rPr>
        <w:t xml:space="preserve"> und doch</w:t>
      </w:r>
      <w:r w:rsidRPr="007D563A">
        <w:rPr>
          <w:rFonts w:cstheme="minorHAnsi"/>
        </w:rPr>
        <w:t xml:space="preserve"> bedarf</w:t>
      </w:r>
      <w:r w:rsidR="00414EBC" w:rsidRPr="007D563A">
        <w:rPr>
          <w:rFonts w:cstheme="minorHAnsi"/>
        </w:rPr>
        <w:t xml:space="preserve"> es</w:t>
      </w:r>
      <w:r w:rsidRPr="007D563A">
        <w:rPr>
          <w:rFonts w:cstheme="minorHAnsi"/>
        </w:rPr>
        <w:t xml:space="preserve"> weiterer Anstrengungen, um die Chancengleichheit für</w:t>
      </w:r>
      <w:r w:rsidR="00DA3748" w:rsidRPr="007D563A">
        <w:rPr>
          <w:rFonts w:cstheme="minorHAnsi"/>
        </w:rPr>
        <w:t xml:space="preserve"> alle Kinder zu gewährleisten. </w:t>
      </w:r>
      <w:r w:rsidR="00256DF1" w:rsidRPr="007D563A">
        <w:rPr>
          <w:rFonts w:cstheme="minorHAnsi"/>
        </w:rPr>
        <w:t>DESHALB</w:t>
      </w:r>
      <w:r w:rsidR="00860FE5" w:rsidRPr="007D563A">
        <w:rPr>
          <w:rFonts w:cstheme="minorHAnsi"/>
        </w:rPr>
        <w:t xml:space="preserve"> BLEIBEN WIR DRAN! </w:t>
      </w:r>
    </w:p>
    <w:p w14:paraId="5692EB10" w14:textId="77777777" w:rsidR="00DA3748" w:rsidRPr="007D563A" w:rsidRDefault="00DA3748" w:rsidP="00DA3748">
      <w:pPr>
        <w:pStyle w:val="KeinLeerraum"/>
        <w:rPr>
          <w:rFonts w:cstheme="minorHAnsi"/>
        </w:rPr>
      </w:pPr>
    </w:p>
    <w:p w14:paraId="5D50B1D5" w14:textId="1A6D0A3F" w:rsidR="00DA3748" w:rsidRPr="007D563A" w:rsidRDefault="00D0798F" w:rsidP="00DA3748">
      <w:pPr>
        <w:pStyle w:val="KeinLeerraum"/>
        <w:rPr>
          <w:rFonts w:cstheme="minorHAnsi"/>
        </w:rPr>
      </w:pPr>
      <w:r w:rsidRPr="00E4262B">
        <w:rPr>
          <w:rFonts w:cstheme="minorHAnsi"/>
        </w:rPr>
        <w:t>Während</w:t>
      </w:r>
      <w:r w:rsidR="00E674A7" w:rsidRPr="007D563A">
        <w:rPr>
          <w:rFonts w:cstheme="minorHAnsi"/>
        </w:rPr>
        <w:t xml:space="preserve"> den</w:t>
      </w:r>
      <w:r w:rsidR="00DA3748" w:rsidRPr="007D563A">
        <w:rPr>
          <w:rFonts w:cstheme="minorHAnsi"/>
        </w:rPr>
        <w:t xml:space="preserve"> </w:t>
      </w:r>
      <w:r w:rsidR="00D26313" w:rsidRPr="007D563A">
        <w:rPr>
          <w:rFonts w:cstheme="minorHAnsi"/>
        </w:rPr>
        <w:t xml:space="preserve">MACH DICH STARK-Tagen vom 20. – 26.11.2023 </w:t>
      </w:r>
      <w:r w:rsidR="00E674A7" w:rsidRPr="007D563A">
        <w:rPr>
          <w:rFonts w:cstheme="minorHAnsi"/>
        </w:rPr>
        <w:t xml:space="preserve">möchten wir </w:t>
      </w:r>
      <w:r w:rsidRPr="007D563A">
        <w:rPr>
          <w:rFonts w:cstheme="minorHAnsi"/>
        </w:rPr>
        <w:t>ein Zeichen setzen</w:t>
      </w:r>
      <w:r w:rsidR="00E674A7" w:rsidRPr="007D563A">
        <w:rPr>
          <w:rFonts w:cstheme="minorHAnsi"/>
        </w:rPr>
        <w:t>.</w:t>
      </w:r>
      <w:r w:rsidR="00414EBC" w:rsidRPr="007D563A">
        <w:rPr>
          <w:rFonts w:cstheme="minorHAnsi"/>
        </w:rPr>
        <w:t xml:space="preserve"> </w:t>
      </w:r>
      <w:r w:rsidR="00D26313" w:rsidRPr="007D563A">
        <w:rPr>
          <w:rFonts w:cstheme="minorHAnsi"/>
        </w:rPr>
        <w:t xml:space="preserve">Die landesweite Aktionswoche </w:t>
      </w:r>
      <w:r w:rsidR="00F7495C" w:rsidRPr="007D563A">
        <w:rPr>
          <w:rFonts w:cstheme="minorHAnsi"/>
        </w:rPr>
        <w:t>bietet eine ausgezeichnete Gelegenheit, mite</w:t>
      </w:r>
      <w:r w:rsidR="00DA3748" w:rsidRPr="007D563A">
        <w:rPr>
          <w:rFonts w:cstheme="minorHAnsi"/>
        </w:rPr>
        <w:t xml:space="preserve">inander ins Gespräch zu kommen </w:t>
      </w:r>
      <w:r w:rsidR="00F7495C" w:rsidRPr="007D563A">
        <w:rPr>
          <w:rFonts w:cstheme="minorHAnsi"/>
        </w:rPr>
        <w:t>und zu erörtern, welche Maßnahmen notwendig sind, um Chancengleichheit für unsere Kinder zu schaffen.</w:t>
      </w:r>
      <w:r w:rsidR="00D26313" w:rsidRPr="007D563A">
        <w:rPr>
          <w:rFonts w:cstheme="minorHAnsi"/>
        </w:rPr>
        <w:t xml:space="preserve"> </w:t>
      </w:r>
      <w:r w:rsidR="002F0A25" w:rsidRPr="007D563A">
        <w:rPr>
          <w:rFonts w:cstheme="minorHAnsi"/>
        </w:rPr>
        <w:t xml:space="preserve">Alle weiteren Informationen finden Sie unter: </w:t>
      </w:r>
      <w:hyperlink r:id="rId7" w:history="1">
        <w:r w:rsidR="002F0A25" w:rsidRPr="0042046D">
          <w:rPr>
            <w:rStyle w:val="Hyperlink"/>
            <w:color w:val="FF0000"/>
          </w:rPr>
          <w:t>Mach dich stark - MACH DICH STARK-Tage MATERIALSEITE (mach-dich-stark.net)</w:t>
        </w:r>
      </w:hyperlink>
    </w:p>
    <w:p w14:paraId="7BC31D3B" w14:textId="77777777" w:rsidR="00DA3748" w:rsidRPr="007D563A" w:rsidRDefault="00DA3748" w:rsidP="00DA3748">
      <w:pPr>
        <w:pStyle w:val="KeinLeerraum"/>
        <w:rPr>
          <w:rFonts w:cstheme="minorHAnsi"/>
        </w:rPr>
      </w:pPr>
    </w:p>
    <w:p w14:paraId="07454D02" w14:textId="49CB2CE3" w:rsidR="00256DF1" w:rsidRPr="007D563A" w:rsidRDefault="00E674A7" w:rsidP="00DA3748">
      <w:pPr>
        <w:pStyle w:val="KeinLeerraum"/>
        <w:rPr>
          <w:rFonts w:cstheme="minorHAnsi"/>
        </w:rPr>
      </w:pPr>
      <w:r w:rsidRPr="007D563A">
        <w:rPr>
          <w:rFonts w:cstheme="minorHAnsi"/>
        </w:rPr>
        <w:t xml:space="preserve">Wir möchten Sie herzlich einladen, sich mit uns zu engagieren. </w:t>
      </w:r>
      <w:r w:rsidR="00C70E15" w:rsidRPr="007D563A">
        <w:rPr>
          <w:rFonts w:cstheme="minorHAnsi"/>
        </w:rPr>
        <w:t>Besuchen Sie uns</w:t>
      </w:r>
      <w:r w:rsidR="00DA3748" w:rsidRPr="007D563A">
        <w:rPr>
          <w:rFonts w:cstheme="minorHAnsi"/>
        </w:rPr>
        <w:t xml:space="preserve">, </w:t>
      </w:r>
      <w:r w:rsidR="00C70E15" w:rsidRPr="007D563A">
        <w:rPr>
          <w:rFonts w:cstheme="minorHAnsi"/>
        </w:rPr>
        <w:t xml:space="preserve">bei </w:t>
      </w:r>
      <w:r w:rsidR="00DA3748" w:rsidRPr="007D563A">
        <w:rPr>
          <w:rFonts w:cstheme="minorHAnsi"/>
        </w:rPr>
        <w:t xml:space="preserve">unserer Aktion am </w:t>
      </w:r>
      <w:r w:rsidR="00C47B34" w:rsidRPr="007D563A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47B34" w:rsidRPr="007D563A">
        <w:rPr>
          <w:rFonts w:cstheme="minorHAnsi"/>
        </w:rPr>
        <w:instrText xml:space="preserve"> FORMTEXT </w:instrText>
      </w:r>
      <w:r w:rsidR="00C47B34" w:rsidRPr="007D563A">
        <w:rPr>
          <w:rFonts w:cstheme="minorHAnsi"/>
        </w:rPr>
      </w:r>
      <w:r w:rsidR="00C47B34" w:rsidRPr="007D563A">
        <w:rPr>
          <w:rFonts w:cstheme="minorHAnsi"/>
        </w:rPr>
        <w:fldChar w:fldCharType="separate"/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</w:rPr>
        <w:fldChar w:fldCharType="end"/>
      </w:r>
      <w:bookmarkEnd w:id="1"/>
      <w:r w:rsidR="00DA3748" w:rsidRPr="007D563A">
        <w:rPr>
          <w:rFonts w:cstheme="minorHAnsi"/>
        </w:rPr>
        <w:t xml:space="preserve">// </w:t>
      </w:r>
      <w:r w:rsidR="00D26313" w:rsidRPr="007D563A">
        <w:rPr>
          <w:rFonts w:cstheme="minorHAnsi"/>
        </w:rPr>
        <w:t xml:space="preserve">zu einem </w:t>
      </w:r>
      <w:r w:rsidR="00DA3748" w:rsidRPr="007D563A">
        <w:rPr>
          <w:rFonts w:cstheme="minorHAnsi"/>
        </w:rPr>
        <w:t xml:space="preserve">Gespräch am </w:t>
      </w:r>
      <w:r w:rsidR="00C47B34" w:rsidRPr="007D563A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7B34" w:rsidRPr="007D563A">
        <w:rPr>
          <w:rFonts w:cstheme="minorHAnsi"/>
        </w:rPr>
        <w:instrText xml:space="preserve"> FORMTEXT </w:instrText>
      </w:r>
      <w:r w:rsidR="00C47B34" w:rsidRPr="007D563A">
        <w:rPr>
          <w:rFonts w:cstheme="minorHAnsi"/>
        </w:rPr>
      </w:r>
      <w:r w:rsidR="00C47B34" w:rsidRPr="007D563A">
        <w:rPr>
          <w:rFonts w:cstheme="minorHAnsi"/>
        </w:rPr>
        <w:fldChar w:fldCharType="separate"/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</w:rPr>
        <w:fldChar w:fldCharType="end"/>
      </w:r>
      <w:bookmarkEnd w:id="2"/>
      <w:r w:rsidR="00DA3748" w:rsidRPr="007D563A">
        <w:rPr>
          <w:rFonts w:cstheme="minorHAnsi"/>
        </w:rPr>
        <w:t>//</w:t>
      </w:r>
      <w:r w:rsidR="00D26313" w:rsidRPr="007D563A">
        <w:rPr>
          <w:rFonts w:cstheme="minorHAnsi"/>
        </w:rPr>
        <w:t xml:space="preserve"> zu einem Kennenlernen am </w:t>
      </w:r>
      <w:r w:rsidR="00C47B34" w:rsidRPr="007D563A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47B34" w:rsidRPr="007D563A">
        <w:rPr>
          <w:rFonts w:cstheme="minorHAnsi"/>
        </w:rPr>
        <w:instrText xml:space="preserve"> FORMTEXT </w:instrText>
      </w:r>
      <w:r w:rsidR="00C47B34" w:rsidRPr="007D563A">
        <w:rPr>
          <w:rFonts w:cstheme="minorHAnsi"/>
        </w:rPr>
      </w:r>
      <w:r w:rsidR="00C47B34" w:rsidRPr="007D563A">
        <w:rPr>
          <w:rFonts w:cstheme="minorHAnsi"/>
        </w:rPr>
        <w:fldChar w:fldCharType="separate"/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</w:rPr>
        <w:fldChar w:fldCharType="end"/>
      </w:r>
      <w:bookmarkEnd w:id="3"/>
      <w:r w:rsidR="00C47B34" w:rsidRPr="007D563A">
        <w:rPr>
          <w:rFonts w:cstheme="minorHAnsi"/>
        </w:rPr>
        <w:t>!</w:t>
      </w:r>
      <w:r w:rsidR="002F0A25" w:rsidRPr="007D563A">
        <w:rPr>
          <w:rFonts w:cstheme="minorHAnsi"/>
        </w:rPr>
        <w:t xml:space="preserve"> </w:t>
      </w:r>
      <w:r w:rsidR="00D0798F" w:rsidRPr="007D563A">
        <w:rPr>
          <w:rFonts w:cstheme="minorHAnsi"/>
        </w:rPr>
        <w:t>Ihre Unterstützung und Ihr Engagement sind von entscheidender Bedeutung, um Kinderarmut zu bekämpfen und unsere junge Generation auf ihrem Weg zu stärken.</w:t>
      </w:r>
      <w:r w:rsidR="00D0798F" w:rsidRPr="007D563A">
        <w:rPr>
          <w:rFonts w:cstheme="minorHAnsi"/>
        </w:rPr>
        <w:t xml:space="preserve"> Weitere </w:t>
      </w:r>
      <w:r w:rsidR="002F0A25" w:rsidRPr="007D563A">
        <w:rPr>
          <w:rFonts w:cstheme="minorHAnsi"/>
        </w:rPr>
        <w:t xml:space="preserve">Informationen zu uns finden Sie hier: </w:t>
      </w:r>
      <w:r w:rsidR="00C47B34" w:rsidRPr="007D563A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47B34" w:rsidRPr="007D563A">
        <w:rPr>
          <w:rFonts w:cstheme="minorHAnsi"/>
        </w:rPr>
        <w:instrText xml:space="preserve"> FORMTEXT </w:instrText>
      </w:r>
      <w:r w:rsidR="00C47B34" w:rsidRPr="007D563A">
        <w:rPr>
          <w:rFonts w:cstheme="minorHAnsi"/>
        </w:rPr>
      </w:r>
      <w:r w:rsidR="00C47B34" w:rsidRPr="007D563A">
        <w:rPr>
          <w:rFonts w:cstheme="minorHAnsi"/>
        </w:rPr>
        <w:fldChar w:fldCharType="separate"/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  <w:noProof/>
        </w:rPr>
        <w:t> </w:t>
      </w:r>
      <w:r w:rsidR="00C47B34" w:rsidRPr="007D563A">
        <w:rPr>
          <w:rFonts w:cstheme="minorHAnsi"/>
        </w:rPr>
        <w:fldChar w:fldCharType="end"/>
      </w:r>
      <w:bookmarkEnd w:id="4"/>
      <w:r w:rsidR="002F0A25" w:rsidRPr="007D563A">
        <w:rPr>
          <w:rFonts w:cstheme="minorHAnsi"/>
        </w:rPr>
        <w:t>.</w:t>
      </w:r>
      <w:r w:rsidR="00F7495C" w:rsidRPr="007D563A">
        <w:rPr>
          <w:rFonts w:cstheme="minorHAnsi"/>
        </w:rPr>
        <w:br/>
      </w:r>
      <w:r w:rsidR="00F7495C" w:rsidRPr="007D563A">
        <w:rPr>
          <w:rFonts w:cstheme="minorHAnsi"/>
        </w:rPr>
        <w:br/>
        <w:t xml:space="preserve">Über 50 Partner sind </w:t>
      </w:r>
      <w:r w:rsidR="00D26313" w:rsidRPr="007D563A">
        <w:rPr>
          <w:rFonts w:cstheme="minorHAnsi"/>
        </w:rPr>
        <w:t xml:space="preserve">im MACH DICH STARK Verbund aktiv, über 80 </w:t>
      </w:r>
      <w:r w:rsidR="00DA3748" w:rsidRPr="007D563A">
        <w:rPr>
          <w:rFonts w:cstheme="minorHAnsi"/>
        </w:rPr>
        <w:t>Organisationen</w:t>
      </w:r>
      <w:r w:rsidR="00D26313" w:rsidRPr="007D563A">
        <w:rPr>
          <w:rFonts w:cstheme="minorHAnsi"/>
        </w:rPr>
        <w:t>,</w:t>
      </w:r>
      <w:r w:rsidR="00512784" w:rsidRPr="007D563A">
        <w:rPr>
          <w:rFonts w:cstheme="minorHAnsi"/>
        </w:rPr>
        <w:t xml:space="preserve"> S</w:t>
      </w:r>
      <w:r w:rsidR="00D26313" w:rsidRPr="007D563A">
        <w:rPr>
          <w:rFonts w:cstheme="minorHAnsi"/>
        </w:rPr>
        <w:t>tiftungen, Vereine und Unternehmen haben</w:t>
      </w:r>
      <w:r w:rsidR="00512784" w:rsidRPr="007D563A">
        <w:rPr>
          <w:rFonts w:cstheme="minorHAnsi"/>
        </w:rPr>
        <w:t xml:space="preserve"> s</w:t>
      </w:r>
      <w:r w:rsidR="00D26313" w:rsidRPr="007D563A">
        <w:rPr>
          <w:rFonts w:cstheme="minorHAnsi"/>
        </w:rPr>
        <w:t xml:space="preserve">ich </w:t>
      </w:r>
      <w:r w:rsidR="00512784" w:rsidRPr="007D563A">
        <w:rPr>
          <w:rFonts w:cstheme="minorHAnsi"/>
        </w:rPr>
        <w:t>vergangenes</w:t>
      </w:r>
      <w:r w:rsidR="00D26313" w:rsidRPr="007D563A">
        <w:rPr>
          <w:rFonts w:cstheme="minorHAnsi"/>
        </w:rPr>
        <w:t xml:space="preserve"> Jahr </w:t>
      </w:r>
      <w:r w:rsidR="007D563A">
        <w:rPr>
          <w:rFonts w:cstheme="minorHAnsi"/>
        </w:rPr>
        <w:t xml:space="preserve">in Baden-Württemberg </w:t>
      </w:r>
      <w:r w:rsidR="00D26313" w:rsidRPr="007D563A">
        <w:rPr>
          <w:rFonts w:cstheme="minorHAnsi"/>
        </w:rPr>
        <w:t>engagiert. Wir hoffe</w:t>
      </w:r>
      <w:r w:rsidR="00DA3748" w:rsidRPr="007D563A">
        <w:rPr>
          <w:rFonts w:cstheme="minorHAnsi"/>
        </w:rPr>
        <w:t>n</w:t>
      </w:r>
      <w:r w:rsidR="00D26313" w:rsidRPr="007D563A">
        <w:rPr>
          <w:rFonts w:cstheme="minorHAnsi"/>
        </w:rPr>
        <w:t xml:space="preserve">, dass Sie sich uns </w:t>
      </w:r>
      <w:r w:rsidR="00481446" w:rsidRPr="007D563A">
        <w:rPr>
          <w:rFonts w:cstheme="minorHAnsi"/>
        </w:rPr>
        <w:t>anschließen,</w:t>
      </w:r>
      <w:r w:rsidR="00010694">
        <w:rPr>
          <w:rFonts w:cstheme="minorHAnsi"/>
        </w:rPr>
        <w:t xml:space="preserve"> und würden uns freuen von Ihnen zu hören</w:t>
      </w:r>
      <w:r w:rsidR="00512784" w:rsidRPr="007D563A">
        <w:rPr>
          <w:rFonts w:cstheme="minorHAnsi"/>
        </w:rPr>
        <w:t xml:space="preserve">! </w:t>
      </w:r>
    </w:p>
    <w:p w14:paraId="3035445F" w14:textId="77777777" w:rsidR="002F0A25" w:rsidRPr="007D563A" w:rsidRDefault="002F0A25" w:rsidP="00DA3748">
      <w:pPr>
        <w:pStyle w:val="KeinLeerraum"/>
        <w:rPr>
          <w:rFonts w:cstheme="minorHAnsi"/>
        </w:rPr>
      </w:pPr>
    </w:p>
    <w:p w14:paraId="6269AE4C" w14:textId="77777777" w:rsidR="00860FE5" w:rsidRPr="007D563A" w:rsidRDefault="000218BB" w:rsidP="00DA3748">
      <w:pPr>
        <w:pStyle w:val="KeinLeerraum"/>
        <w:rPr>
          <w:rFonts w:cstheme="minorHAnsi"/>
        </w:rPr>
      </w:pPr>
      <w:r w:rsidRPr="007D563A">
        <w:rPr>
          <w:rFonts w:cstheme="minorHAnsi"/>
          <w:highlight w:val="yellow"/>
        </w:rPr>
        <w:t>(</w:t>
      </w:r>
      <w:r w:rsidR="00DA3748" w:rsidRPr="007D563A">
        <w:rPr>
          <w:rFonts w:cstheme="minorHAnsi"/>
          <w:highlight w:val="yellow"/>
        </w:rPr>
        <w:t>Kontaktdaten Organisation</w:t>
      </w:r>
      <w:r w:rsidRPr="007D563A">
        <w:rPr>
          <w:rFonts w:cstheme="minorHAnsi"/>
          <w:highlight w:val="yellow"/>
        </w:rPr>
        <w:t>)</w:t>
      </w:r>
    </w:p>
    <w:sectPr w:rsidR="00860FE5" w:rsidRPr="007D563A" w:rsidSect="0038369E">
      <w:headerReference w:type="default" r:id="rId8"/>
      <w:footerReference w:type="default" r:id="rId9"/>
      <w:pgSz w:w="11906" w:h="16838"/>
      <w:pgMar w:top="1019" w:right="1417" w:bottom="1134" w:left="1417" w:header="10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4C3D" w14:textId="77777777" w:rsidR="00B2461D" w:rsidRDefault="00B2461D" w:rsidP="00427559">
      <w:pPr>
        <w:spacing w:after="0" w:line="240" w:lineRule="auto"/>
      </w:pPr>
      <w:r>
        <w:separator/>
      </w:r>
    </w:p>
  </w:endnote>
  <w:endnote w:type="continuationSeparator" w:id="0">
    <w:p w14:paraId="7F76EC05" w14:textId="77777777" w:rsidR="00B2461D" w:rsidRDefault="00B2461D" w:rsidP="0042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EE49" w14:textId="04775F99" w:rsidR="00E4262B" w:rsidRDefault="00E4262B" w:rsidP="00E4262B">
    <w:pPr>
      <w:pStyle w:val="Fu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9B1119" wp14:editId="0D60C5CB">
          <wp:simplePos x="0" y="0"/>
          <wp:positionH relativeFrom="column">
            <wp:posOffset>5293904</wp:posOffset>
          </wp:positionH>
          <wp:positionV relativeFrom="page">
            <wp:posOffset>9576526</wp:posOffset>
          </wp:positionV>
          <wp:extent cx="565785" cy="587375"/>
          <wp:effectExtent l="0" t="0" r="5715" b="0"/>
          <wp:wrapSquare wrapText="bothSides"/>
          <wp:docPr id="200974976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749761" name="Grafik 20097497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5D1E" w14:textId="77777777" w:rsidR="00B2461D" w:rsidRDefault="00B2461D" w:rsidP="00427559">
      <w:pPr>
        <w:spacing w:after="0" w:line="240" w:lineRule="auto"/>
      </w:pPr>
      <w:r>
        <w:separator/>
      </w:r>
    </w:p>
  </w:footnote>
  <w:footnote w:type="continuationSeparator" w:id="0">
    <w:p w14:paraId="7D59DFFB" w14:textId="77777777" w:rsidR="00B2461D" w:rsidRDefault="00B2461D" w:rsidP="00427559">
      <w:pPr>
        <w:spacing w:after="0" w:line="240" w:lineRule="auto"/>
      </w:pPr>
      <w:r>
        <w:continuationSeparator/>
      </w:r>
    </w:p>
  </w:footnote>
  <w:footnote w:id="1">
    <w:p w14:paraId="588230A3" w14:textId="77777777" w:rsidR="00E674A7" w:rsidRDefault="00E674A7" w:rsidP="00E674A7">
      <w:pPr>
        <w:pStyle w:val="Funotentext"/>
      </w:pPr>
      <w:r>
        <w:rPr>
          <w:rStyle w:val="Funotenzeichen"/>
        </w:rPr>
        <w:footnoteRef/>
      </w:r>
      <w:r>
        <w:t xml:space="preserve"> Statistische Bundesamt, Mikrozensus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994D" w14:textId="485BF4CD" w:rsidR="0038369E" w:rsidRDefault="0038369E">
    <w:pPr>
      <w:pStyle w:val="Kopfzeile"/>
    </w:pPr>
    <w:r>
      <w:rPr>
        <w:rFonts w:cstheme="minorHAnsi"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CB4A65" wp14:editId="4FB06020">
          <wp:simplePos x="0" y="0"/>
          <wp:positionH relativeFrom="column">
            <wp:posOffset>-290558</wp:posOffset>
          </wp:positionH>
          <wp:positionV relativeFrom="paragraph">
            <wp:posOffset>-636270</wp:posOffset>
          </wp:positionV>
          <wp:extent cx="6482080" cy="2470785"/>
          <wp:effectExtent l="0" t="0" r="0" b="5715"/>
          <wp:wrapSquare wrapText="bothSides"/>
          <wp:docPr id="1601118827" name="Grafik 1601118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118827" name="Grafik 16011188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1" b="3481"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247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5C"/>
    <w:rsid w:val="00010694"/>
    <w:rsid w:val="000218BB"/>
    <w:rsid w:val="00112C9B"/>
    <w:rsid w:val="00133DA3"/>
    <w:rsid w:val="00256DF1"/>
    <w:rsid w:val="0026304D"/>
    <w:rsid w:val="002F0A25"/>
    <w:rsid w:val="0033613A"/>
    <w:rsid w:val="00350A6A"/>
    <w:rsid w:val="0038369E"/>
    <w:rsid w:val="003B35C6"/>
    <w:rsid w:val="00414EBC"/>
    <w:rsid w:val="0042046D"/>
    <w:rsid w:val="004265AC"/>
    <w:rsid w:val="00427559"/>
    <w:rsid w:val="00481446"/>
    <w:rsid w:val="004E1B84"/>
    <w:rsid w:val="00512784"/>
    <w:rsid w:val="00785B1F"/>
    <w:rsid w:val="007957EC"/>
    <w:rsid w:val="007D563A"/>
    <w:rsid w:val="00820259"/>
    <w:rsid w:val="00860FE5"/>
    <w:rsid w:val="00907D25"/>
    <w:rsid w:val="009A130A"/>
    <w:rsid w:val="00B2461D"/>
    <w:rsid w:val="00BB186D"/>
    <w:rsid w:val="00C47B34"/>
    <w:rsid w:val="00C70E15"/>
    <w:rsid w:val="00D0798F"/>
    <w:rsid w:val="00D26313"/>
    <w:rsid w:val="00D41FDC"/>
    <w:rsid w:val="00DA3748"/>
    <w:rsid w:val="00DF2224"/>
    <w:rsid w:val="00E4262B"/>
    <w:rsid w:val="00E674A7"/>
    <w:rsid w:val="00ED7784"/>
    <w:rsid w:val="00F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07BAB"/>
  <w15:chartTrackingRefBased/>
  <w15:docId w15:val="{C9D207FA-F310-44E1-9A64-4BE12C7F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7495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495C"/>
    <w:rPr>
      <w:rFonts w:ascii="Calibri" w:hAnsi="Calibri"/>
      <w:szCs w:val="21"/>
    </w:rPr>
  </w:style>
  <w:style w:type="paragraph" w:styleId="KeinLeerraum">
    <w:name w:val="No Spacing"/>
    <w:uiPriority w:val="1"/>
    <w:qFormat/>
    <w:rsid w:val="00DA3748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2755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55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7559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2F0A2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8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69E"/>
  </w:style>
  <w:style w:type="paragraph" w:styleId="Fuzeile">
    <w:name w:val="footer"/>
    <w:basedOn w:val="Standard"/>
    <w:link w:val="FuzeileZchn"/>
    <w:uiPriority w:val="99"/>
    <w:unhideWhenUsed/>
    <w:rsid w:val="0038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69E"/>
  </w:style>
  <w:style w:type="paragraph" w:styleId="berarbeitung">
    <w:name w:val="Revision"/>
    <w:hidden/>
    <w:uiPriority w:val="99"/>
    <w:semiHidden/>
    <w:rsid w:val="00E67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ch-dich-stark.net/mds-tag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772E-7D27-4251-81EC-9C24ABE1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Kim</dc:creator>
  <cp:keywords/>
  <dc:description/>
  <cp:lastModifiedBy>Fehrmann, Gerit</cp:lastModifiedBy>
  <cp:revision>13</cp:revision>
  <dcterms:created xsi:type="dcterms:W3CDTF">2023-09-27T06:32:00Z</dcterms:created>
  <dcterms:modified xsi:type="dcterms:W3CDTF">2023-09-27T15:49:00Z</dcterms:modified>
</cp:coreProperties>
</file>